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7E1B9B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7E1B9B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058C64EE" w:rsidR="0046742B" w:rsidRPr="00E064D0" w:rsidRDefault="00120A29" w:rsidP="00D94D83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B747E0">
              <w:rPr>
                <w:spacing w:val="-5"/>
                <w:sz w:val="24"/>
                <w:lang w:val="pt-BR"/>
              </w:rPr>
              <w:t xml:space="preserve">Ética Profissional 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B747E0">
              <w:rPr>
                <w:sz w:val="24"/>
                <w:lang w:val="pt-BR"/>
              </w:rPr>
              <w:t>2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7E1B9B">
              <w:rPr>
                <w:sz w:val="24"/>
                <w:lang w:val="pt-BR"/>
              </w:rPr>
              <w:t>4</w:t>
            </w:r>
            <w:bookmarkStart w:id="0" w:name="_GoBack"/>
            <w:bookmarkEnd w:id="0"/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3A39EA4C" w:rsidR="0046742B" w:rsidRPr="00E064D0" w:rsidRDefault="00120A29" w:rsidP="00B747E0">
            <w:pPr>
              <w:spacing w:line="358" w:lineRule="auto"/>
              <w:ind w:right="20"/>
              <w:jc w:val="both"/>
              <w:rPr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Ementa:</w:t>
            </w:r>
            <w:r w:rsidR="00D94D83">
              <w:rPr>
                <w:b/>
                <w:sz w:val="24"/>
                <w:lang w:val="pt-BR"/>
              </w:rPr>
              <w:t xml:space="preserve"> </w:t>
            </w:r>
            <w:r w:rsidR="00B747E0" w:rsidRPr="00CA4BA4">
              <w:rPr>
                <w:rFonts w:eastAsia="Tahoma"/>
                <w:sz w:val="24"/>
                <w:szCs w:val="24"/>
              </w:rPr>
              <w:t xml:space="preserve">Sentido e </w:t>
            </w:r>
            <w:r w:rsidR="00B747E0" w:rsidRPr="00CA4BA4">
              <w:rPr>
                <w:rFonts w:eastAsia="Tahoma"/>
                <w:sz w:val="24"/>
                <w:szCs w:val="24"/>
              </w:rPr>
              <w:t>relevância da ética; definições de ética no ambiente de trabalho; ética corporativa; influências externas sobre a ética; tecnologia e ética; trabalho e ética; assédio moral em relação à etnia, gênero e crenças religiosas. comunicação e ética; ética do profissional em educação; relacionamentos no local de trabalho.</w:t>
            </w:r>
          </w:p>
        </w:tc>
      </w:tr>
      <w:tr w:rsidR="0046742B" w14:paraId="10578D7C" w14:textId="77777777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056F4716" w14:textId="5ADE47B0" w:rsidR="0046742B" w:rsidRDefault="00D94D83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Bibliografia b</w:t>
            </w:r>
            <w:r w:rsidR="00120A29" w:rsidRPr="00D94D83">
              <w:rPr>
                <w:b/>
                <w:sz w:val="24"/>
                <w:lang w:val="pt-BR"/>
              </w:rPr>
              <w:t>ásica:</w:t>
            </w:r>
          </w:p>
          <w:p w14:paraId="55F2741F" w14:textId="77777777" w:rsidR="00B747E0" w:rsidRPr="00CA4BA4" w:rsidRDefault="00B747E0" w:rsidP="00B747E0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PASSOS, E. </w:t>
            </w:r>
            <w:r w:rsidRPr="00CA4BA4">
              <w:rPr>
                <w:rFonts w:eastAsia="Tahoma"/>
                <w:b/>
                <w:sz w:val="24"/>
                <w:szCs w:val="24"/>
              </w:rPr>
              <w:t>Ética nas organizações</w:t>
            </w:r>
            <w:r w:rsidRPr="00CA4BA4">
              <w:rPr>
                <w:rFonts w:eastAsia="Tahoma"/>
                <w:sz w:val="24"/>
                <w:szCs w:val="24"/>
              </w:rPr>
              <w:t>. São Paulo: atlas, 2006.</w:t>
            </w:r>
          </w:p>
          <w:p w14:paraId="515DB8AE" w14:textId="77777777" w:rsidR="00B747E0" w:rsidRPr="00CA4BA4" w:rsidRDefault="00B747E0" w:rsidP="00B747E0">
            <w:pPr>
              <w:spacing w:line="306" w:lineRule="exact"/>
              <w:jc w:val="both"/>
              <w:rPr>
                <w:sz w:val="24"/>
                <w:szCs w:val="24"/>
              </w:rPr>
            </w:pPr>
          </w:p>
          <w:p w14:paraId="1382C8E0" w14:textId="16CB6803" w:rsidR="00B747E0" w:rsidRDefault="00B747E0" w:rsidP="00B747E0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BENNETT, Carole. </w:t>
            </w:r>
            <w:r w:rsidRPr="00CA4BA4">
              <w:rPr>
                <w:rFonts w:eastAsia="Tahoma"/>
                <w:b/>
                <w:sz w:val="24"/>
                <w:szCs w:val="24"/>
              </w:rPr>
              <w:t>Ética profissional</w:t>
            </w:r>
            <w:r w:rsidRPr="00CA4BA4">
              <w:rPr>
                <w:rFonts w:eastAsia="Tahoma"/>
                <w:sz w:val="24"/>
                <w:szCs w:val="24"/>
              </w:rPr>
              <w:t>. São Paulo: Cengage Learning, 2009.</w:t>
            </w:r>
          </w:p>
          <w:p w14:paraId="1461F1B7" w14:textId="77777777" w:rsidR="00B747E0" w:rsidRPr="00CA4BA4" w:rsidRDefault="00B747E0" w:rsidP="00B747E0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5D8A5134" w14:textId="61651DC0" w:rsidR="00B747E0" w:rsidRPr="00CA4BA4" w:rsidRDefault="00B747E0" w:rsidP="00B747E0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MARCONDES,  Danilo.  </w:t>
            </w:r>
            <w:r w:rsidRPr="00CA4BA4">
              <w:rPr>
                <w:rFonts w:eastAsia="Tahoma"/>
                <w:b/>
                <w:sz w:val="24"/>
                <w:szCs w:val="24"/>
              </w:rPr>
              <w:t>Textos básicos de ética</w:t>
            </w:r>
            <w:r w:rsidRPr="00CA4BA4">
              <w:rPr>
                <w:rFonts w:eastAsia="Tahoma"/>
                <w:sz w:val="24"/>
                <w:szCs w:val="24"/>
              </w:rPr>
              <w:t>:  de  Platão  a  Foucault.  Rio  de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Janeiro: Jorge Zahar Editor, 2005.</w:t>
            </w:r>
          </w:p>
          <w:p w14:paraId="1C71223A" w14:textId="77777777" w:rsidR="00B747E0" w:rsidRDefault="00B747E0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</w:p>
          <w:p w14:paraId="693BD73E" w14:textId="77777777" w:rsidR="00D94D83" w:rsidRPr="00D94D83" w:rsidRDefault="00D94D83" w:rsidP="00F72F8F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D94D83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14:paraId="37BD5FE2" w14:textId="77777777" w:rsidR="00D94D83" w:rsidRPr="00D94D83" w:rsidRDefault="00D94D83" w:rsidP="00F72F8F">
            <w:pPr>
              <w:spacing w:line="146" w:lineRule="exact"/>
              <w:jc w:val="both"/>
              <w:rPr>
                <w:sz w:val="24"/>
                <w:szCs w:val="24"/>
                <w:lang w:val="pt-BR"/>
              </w:rPr>
            </w:pPr>
          </w:p>
          <w:p w14:paraId="74FD6D27" w14:textId="77777777" w:rsidR="00B747E0" w:rsidRPr="00CA4BA4" w:rsidRDefault="00B747E0" w:rsidP="00870ED2">
            <w:pPr>
              <w:spacing w:line="360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ARISTÓTELES. Ética a Nicômaco. São Paulo: Martin Claret, 2002.</w:t>
            </w:r>
          </w:p>
          <w:p w14:paraId="395158B8" w14:textId="77777777" w:rsidR="00B747E0" w:rsidRPr="00CA4BA4" w:rsidRDefault="00B747E0" w:rsidP="00870ED2">
            <w:pPr>
              <w:spacing w:line="360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AONSO, F.R.; CASTRUCCI, P.L;LÓPEZ, F.G. </w:t>
            </w:r>
            <w:r w:rsidRPr="00B747E0">
              <w:rPr>
                <w:rFonts w:eastAsia="Tahoma"/>
                <w:b/>
                <w:sz w:val="24"/>
                <w:szCs w:val="24"/>
              </w:rPr>
              <w:t>Curso de ética em administração</w:t>
            </w:r>
            <w:r w:rsidRPr="00CA4BA4">
              <w:rPr>
                <w:rFonts w:eastAsia="Tahoma"/>
                <w:sz w:val="24"/>
                <w:szCs w:val="24"/>
              </w:rPr>
              <w:t>. São Paulo: Atlas, 2006.</w:t>
            </w:r>
          </w:p>
          <w:p w14:paraId="1A1D6B88" w14:textId="15E32820" w:rsidR="00B747E0" w:rsidRPr="00CA4BA4" w:rsidRDefault="00B747E0" w:rsidP="00870ED2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GALLO, Sílvio e Souza, Regina Maria (Org.).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Educação do preconceito: </w:t>
            </w:r>
            <w:r w:rsidRPr="00B747E0">
              <w:rPr>
                <w:rFonts w:eastAsia="Tahoma"/>
                <w:sz w:val="24"/>
                <w:szCs w:val="24"/>
              </w:rPr>
              <w:t>ensaios</w:t>
            </w:r>
            <w:r w:rsidRPr="00B747E0">
              <w:rPr>
                <w:rFonts w:eastAsia="Tahoma"/>
                <w:sz w:val="24"/>
                <w:szCs w:val="24"/>
              </w:rPr>
              <w:t xml:space="preserve"> </w:t>
            </w:r>
            <w:r w:rsidRPr="00B747E0">
              <w:rPr>
                <w:rFonts w:eastAsia="Tahoma"/>
                <w:sz w:val="24"/>
                <w:szCs w:val="24"/>
              </w:rPr>
              <w:t>sobre poder e resistência.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Campinas, SP: Editora Alínea, 2004.</w:t>
            </w:r>
          </w:p>
          <w:p w14:paraId="75B2F9C3" w14:textId="77777777" w:rsidR="00B747E0" w:rsidRPr="00CA4BA4" w:rsidRDefault="00B747E0" w:rsidP="00870ED2">
            <w:pPr>
              <w:spacing w:line="310" w:lineRule="exact"/>
              <w:jc w:val="both"/>
              <w:rPr>
                <w:sz w:val="24"/>
                <w:szCs w:val="24"/>
              </w:rPr>
            </w:pPr>
          </w:p>
          <w:p w14:paraId="6E249C9E" w14:textId="77777777" w:rsidR="00B747E0" w:rsidRPr="00CA4BA4" w:rsidRDefault="00B747E0" w:rsidP="00870ED2">
            <w:pPr>
              <w:spacing w:line="356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CHALITA, Gabriel B. I. </w:t>
            </w:r>
            <w:r w:rsidRPr="00CA4BA4">
              <w:rPr>
                <w:rFonts w:eastAsia="Tahoma"/>
                <w:b/>
                <w:sz w:val="24"/>
                <w:szCs w:val="24"/>
              </w:rPr>
              <w:t>Os dez mandamentos da ética.</w:t>
            </w:r>
            <w:r w:rsidRPr="00CA4BA4">
              <w:rPr>
                <w:rFonts w:eastAsia="Tahoma"/>
                <w:sz w:val="24"/>
                <w:szCs w:val="24"/>
              </w:rPr>
              <w:t xml:space="preserve"> 2 ed. Rio de Janeiro: Nova Fronteira, 2009.</w:t>
            </w:r>
          </w:p>
          <w:p w14:paraId="0D995BDA" w14:textId="77777777" w:rsidR="00B747E0" w:rsidRPr="00CA4BA4" w:rsidRDefault="00B747E0" w:rsidP="00870ED2">
            <w:pPr>
              <w:spacing w:line="167" w:lineRule="exact"/>
              <w:jc w:val="both"/>
              <w:rPr>
                <w:sz w:val="24"/>
                <w:szCs w:val="24"/>
              </w:rPr>
            </w:pPr>
          </w:p>
          <w:p w14:paraId="4B521B95" w14:textId="5E96295C" w:rsidR="00B747E0" w:rsidRPr="00CA4BA4" w:rsidRDefault="00B747E0" w:rsidP="00870ED2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CORTELLA,  Mario  Sergio. 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Qual é a tua </w:t>
            </w:r>
            <w:proofErr w:type="gramStart"/>
            <w:r w:rsidRPr="00CA4BA4">
              <w:rPr>
                <w:rFonts w:eastAsia="Tahoma"/>
                <w:b/>
                <w:sz w:val="24"/>
                <w:szCs w:val="24"/>
              </w:rPr>
              <w:t>obra?</w:t>
            </w:r>
            <w:r w:rsidRPr="00CA4BA4">
              <w:rPr>
                <w:rFonts w:eastAsia="Tahoma"/>
                <w:sz w:val="24"/>
                <w:szCs w:val="24"/>
              </w:rPr>
              <w:t>: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inquietações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propositivas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sobre</w:t>
            </w:r>
            <w:proofErr w:type="spellEnd"/>
            <w:r w:rsidR="00870ED2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gestão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liderança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ética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 2 ed. Petrópolis, RJ: Vozes, 2008.</w:t>
            </w:r>
            <w:bookmarkStart w:id="1" w:name="page70"/>
            <w:bookmarkEnd w:id="1"/>
          </w:p>
          <w:p w14:paraId="0A44E6D1" w14:textId="0C82BCEB" w:rsidR="0046742B" w:rsidRDefault="0046742B" w:rsidP="00A412D8">
            <w:pPr>
              <w:spacing w:line="358" w:lineRule="auto"/>
              <w:jc w:val="both"/>
              <w:rPr>
                <w:b/>
                <w:sz w:val="24"/>
              </w:rPr>
            </w:pPr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120A29"/>
    <w:rsid w:val="0046742B"/>
    <w:rsid w:val="007E1B9B"/>
    <w:rsid w:val="008445FB"/>
    <w:rsid w:val="00870ED2"/>
    <w:rsid w:val="00A412D8"/>
    <w:rsid w:val="00B747E0"/>
    <w:rsid w:val="00BF1488"/>
    <w:rsid w:val="00C60536"/>
    <w:rsid w:val="00D94D83"/>
    <w:rsid w:val="00E064D0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11</cp:revision>
  <cp:lastPrinted>2019-04-09T20:26:00Z</cp:lastPrinted>
  <dcterms:created xsi:type="dcterms:W3CDTF">2018-01-16T12:56:00Z</dcterms:created>
  <dcterms:modified xsi:type="dcterms:W3CDTF">2019-04-09T20:26:00Z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