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2B" w:rsidRDefault="00CE51EB">
      <w:pPr>
        <w:pStyle w:val="Corpodetexto"/>
        <w:spacing w:line="108" w:lineRule="exact"/>
        <w:ind w:left="184"/>
        <w:rPr>
          <w:sz w:val="10"/>
        </w:rPr>
      </w:pPr>
      <w:r>
        <w:pict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42B" w:rsidRDefault="0046742B">
      <w:pPr>
        <w:pStyle w:val="Corpodetexto"/>
        <w:rPr>
          <w:sz w:val="20"/>
        </w:rPr>
      </w:pPr>
    </w:p>
    <w:p w:rsidR="0046742B" w:rsidRDefault="0046742B">
      <w:pPr>
        <w:pStyle w:val="Corpodetexto"/>
        <w:rPr>
          <w:sz w:val="20"/>
        </w:rPr>
      </w:pPr>
    </w:p>
    <w:p w:rsidR="0046742B" w:rsidRDefault="00CE51EB">
      <w:pPr>
        <w:pStyle w:val="Corpodetexto"/>
        <w:spacing w:before="8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7C3E8E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7C3E8E">
            <w:pPr>
              <w:pStyle w:val="TableParagraph"/>
              <w:tabs>
                <w:tab w:val="left" w:pos="4521"/>
                <w:tab w:val="left" w:pos="6500"/>
              </w:tabs>
              <w:spacing w:before="7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Pr="00E064D0">
              <w:rPr>
                <w:spacing w:val="-5"/>
                <w:sz w:val="24"/>
                <w:lang w:val="pt-BR"/>
              </w:rPr>
              <w:t xml:space="preserve"> </w:t>
            </w:r>
            <w:r w:rsidR="007C3E8E" w:rsidRPr="007C3E8E">
              <w:rPr>
                <w:spacing w:val="-5"/>
                <w:sz w:val="24"/>
                <w:lang w:val="pt-BR"/>
              </w:rPr>
              <w:t>Metodologia do Ensino da Matemática</w:t>
            </w:r>
            <w:r w:rsidRPr="00E064D0">
              <w:rPr>
                <w:sz w:val="24"/>
                <w:lang w:val="pt-BR"/>
              </w:rPr>
              <w:tab/>
              <w:t>-</w:t>
            </w:r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Pr="00E064D0">
              <w:rPr>
                <w:spacing w:val="58"/>
                <w:sz w:val="24"/>
                <w:lang w:val="pt-BR"/>
              </w:rPr>
              <w:t xml:space="preserve"> </w:t>
            </w:r>
            <w:r w:rsidR="007C3E8E">
              <w:rPr>
                <w:spacing w:val="58"/>
                <w:sz w:val="24"/>
                <w:lang w:val="pt-BR"/>
              </w:rPr>
              <w:t>4</w:t>
            </w:r>
            <w:r w:rsidR="007C3E8E">
              <w:rPr>
                <w:sz w:val="24"/>
                <w:lang w:val="pt-BR"/>
              </w:rPr>
              <w:tab/>
              <w:t>CH: 8</w:t>
            </w:r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7C3E8E">
        <w:trPr>
          <w:trHeight w:val="1399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7C3E8E">
            <w:pPr>
              <w:spacing w:line="359" w:lineRule="auto"/>
              <w:jc w:val="both"/>
              <w:rPr>
                <w:sz w:val="24"/>
                <w:lang w:val="pt-BR"/>
              </w:rPr>
            </w:pPr>
            <w:r w:rsidRPr="00B912C1">
              <w:rPr>
                <w:b/>
                <w:sz w:val="24"/>
                <w:lang w:val="pt-BR"/>
              </w:rPr>
              <w:t>Ementa:</w:t>
            </w:r>
            <w:r w:rsidR="00B912C1">
              <w:rPr>
                <w:b/>
                <w:sz w:val="24"/>
                <w:lang w:val="pt-BR"/>
              </w:rPr>
              <w:t xml:space="preserve"> </w:t>
            </w:r>
            <w:r w:rsidR="007C3E8E" w:rsidRPr="007C3E8E">
              <w:rPr>
                <w:rFonts w:eastAsia="Tahoma"/>
                <w:sz w:val="24"/>
                <w:szCs w:val="24"/>
                <w:lang w:val="pt-BR"/>
              </w:rPr>
              <w:t>Estudo da construção do conhecimento matemático e o desenvolvimento do raciocínio lógico abordando os aspectos epistemológicos. Retrospectiva histórica da matemática e as novas tendências dos currículos de matemática da Educação Básica,</w:t>
            </w:r>
            <w:bookmarkStart w:id="0" w:name="page55"/>
            <w:bookmarkEnd w:id="0"/>
            <w:r w:rsidR="007C3E8E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="007C3E8E" w:rsidRPr="007C3E8E">
              <w:rPr>
                <w:rFonts w:eastAsia="Tahoma"/>
                <w:sz w:val="24"/>
                <w:szCs w:val="24"/>
                <w:lang w:val="pt-BR"/>
              </w:rPr>
              <w:t>enfatizando as relações matemática e operações do pensamento, matemática e comunicação, matemática e suas aplicações cotidianas. Objetivos do ensino da matemática, discutindo os conceitos matemáticos como componentes do ensino da matemática na educação infantil e no ensino fundamental. Formação da prática do ensino e pesquisa dos saberes matemáticos.</w:t>
            </w:r>
          </w:p>
        </w:tc>
      </w:tr>
      <w:tr w:rsidR="0046742B" w:rsidRPr="007C3E8E">
        <w:trPr>
          <w:trHeight w:val="2208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365328" w:rsidRPr="00365328" w:rsidRDefault="00365328" w:rsidP="007C3E8E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365328">
              <w:rPr>
                <w:rFonts w:eastAsia="Tahoma"/>
                <w:b/>
                <w:sz w:val="24"/>
                <w:szCs w:val="24"/>
                <w:lang w:val="pt-BR"/>
              </w:rPr>
              <w:t>Bibliografia básica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7C3E8E" w:rsidRPr="007C3E8E" w:rsidRDefault="007C3E8E" w:rsidP="007C3E8E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7C3E8E">
              <w:rPr>
                <w:rFonts w:eastAsia="Tahoma"/>
                <w:sz w:val="24"/>
                <w:szCs w:val="24"/>
                <w:lang w:val="pt-BR"/>
              </w:rPr>
              <w:t xml:space="preserve">BIGODE,  A.  J.  L;  GIMENEZ,  J.  </w:t>
            </w:r>
            <w:r w:rsidRPr="007C3E8E">
              <w:rPr>
                <w:rFonts w:eastAsia="Tahoma"/>
                <w:b/>
                <w:sz w:val="24"/>
                <w:szCs w:val="24"/>
                <w:lang w:val="pt-BR"/>
              </w:rPr>
              <w:t xml:space="preserve">Metodologia para o </w:t>
            </w:r>
            <w:proofErr w:type="gramStart"/>
            <w:r w:rsidRPr="007C3E8E">
              <w:rPr>
                <w:rFonts w:eastAsia="Tahoma"/>
                <w:b/>
                <w:sz w:val="24"/>
                <w:szCs w:val="24"/>
                <w:lang w:val="pt-BR"/>
              </w:rPr>
              <w:t>ensino  da</w:t>
            </w:r>
            <w:proofErr w:type="gramEnd"/>
            <w:r w:rsidRPr="007C3E8E">
              <w:rPr>
                <w:rFonts w:eastAsia="Tahoma"/>
                <w:b/>
                <w:sz w:val="24"/>
                <w:szCs w:val="24"/>
                <w:lang w:val="pt-BR"/>
              </w:rPr>
              <w:t xml:space="preserve"> </w:t>
            </w:r>
            <w:r w:rsidR="00CE51EB" w:rsidRPr="007C3E8E">
              <w:rPr>
                <w:rFonts w:eastAsia="Tahoma"/>
                <w:b/>
                <w:sz w:val="24"/>
                <w:szCs w:val="24"/>
                <w:lang w:val="pt-BR"/>
              </w:rPr>
              <w:t>a</w:t>
            </w:r>
            <w:r w:rsidRPr="007C3E8E">
              <w:rPr>
                <w:rFonts w:eastAsia="Tahoma"/>
                <w:b/>
                <w:sz w:val="24"/>
                <w:szCs w:val="24"/>
                <w:lang w:val="pt-BR"/>
              </w:rPr>
              <w:t>ritmética</w:t>
            </w:r>
            <w:r w:rsidRPr="007C3E8E">
              <w:rPr>
                <w:rFonts w:eastAsia="Tahoma"/>
                <w:sz w:val="24"/>
                <w:szCs w:val="24"/>
                <w:lang w:val="pt-BR"/>
              </w:rPr>
              <w:t>: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7C3E8E">
              <w:rPr>
                <w:rFonts w:eastAsia="Tahoma"/>
                <w:sz w:val="24"/>
                <w:szCs w:val="24"/>
                <w:lang w:val="pt-BR"/>
              </w:rPr>
              <w:t>competência numérica no cotidiano. São Paulo: FTD, 2009.</w:t>
            </w:r>
            <w:bookmarkStart w:id="1" w:name="_GoBack"/>
            <w:bookmarkEnd w:id="1"/>
          </w:p>
          <w:p w:rsidR="007C3E8E" w:rsidRPr="007C3E8E" w:rsidRDefault="007C3E8E" w:rsidP="007C3E8E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7C3E8E">
              <w:rPr>
                <w:rFonts w:eastAsia="Tahoma"/>
                <w:sz w:val="24"/>
                <w:szCs w:val="24"/>
                <w:lang w:val="pt-BR"/>
              </w:rPr>
              <w:t xml:space="preserve">BORBA, Marcelo de C. </w:t>
            </w:r>
            <w:r w:rsidRPr="007C3E8E">
              <w:rPr>
                <w:rFonts w:eastAsia="Tahoma"/>
                <w:b/>
                <w:sz w:val="24"/>
                <w:szCs w:val="24"/>
                <w:lang w:val="pt-BR"/>
              </w:rPr>
              <w:t>Pesquisa qualitativa em educação matemática</w:t>
            </w:r>
            <w:r w:rsidRPr="007C3E8E">
              <w:rPr>
                <w:rFonts w:eastAsia="Tahoma"/>
                <w:sz w:val="24"/>
                <w:szCs w:val="24"/>
                <w:lang w:val="pt-BR"/>
              </w:rPr>
              <w:t>. Belo Horizonte: Autêntica, 2004</w:t>
            </w:r>
            <w:r>
              <w:rPr>
                <w:rFonts w:eastAsia="Tahoma"/>
                <w:sz w:val="24"/>
                <w:szCs w:val="24"/>
                <w:lang w:val="pt-BR"/>
              </w:rPr>
              <w:t>.</w:t>
            </w:r>
          </w:p>
          <w:p w:rsidR="007C3E8E" w:rsidRPr="007C3E8E" w:rsidRDefault="007C3E8E" w:rsidP="007C3E8E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7C3E8E">
              <w:rPr>
                <w:rFonts w:eastAsia="Tahoma"/>
                <w:sz w:val="24"/>
                <w:szCs w:val="24"/>
                <w:lang w:val="pt-BR"/>
              </w:rPr>
              <w:t xml:space="preserve">DANYLUK, O. </w:t>
            </w:r>
            <w:r w:rsidRPr="007C3E8E">
              <w:rPr>
                <w:rFonts w:eastAsia="Tahoma"/>
                <w:b/>
                <w:sz w:val="24"/>
                <w:szCs w:val="24"/>
                <w:lang w:val="pt-BR"/>
              </w:rPr>
              <w:t>Alfabetização matemática</w:t>
            </w:r>
            <w:r w:rsidRPr="007C3E8E">
              <w:rPr>
                <w:rFonts w:eastAsia="Tahoma"/>
                <w:sz w:val="24"/>
                <w:szCs w:val="24"/>
                <w:lang w:val="pt-BR"/>
              </w:rPr>
              <w:t>: as primeiras manifestações da escrita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7C3E8E">
              <w:rPr>
                <w:rFonts w:eastAsia="Tahoma"/>
                <w:sz w:val="24"/>
                <w:szCs w:val="24"/>
                <w:lang w:val="pt-BR"/>
              </w:rPr>
              <w:t>infantil. Porto Alegre: Sulina, Passo Fundo: Ediupf, 1998.</w:t>
            </w:r>
          </w:p>
          <w:p w:rsidR="007C3E8E" w:rsidRDefault="007C3E8E" w:rsidP="007C3E8E">
            <w:pPr>
              <w:spacing w:line="360" w:lineRule="auto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7C3E8E">
              <w:rPr>
                <w:rFonts w:eastAsia="Tahoma"/>
                <w:b/>
                <w:sz w:val="24"/>
                <w:szCs w:val="24"/>
                <w:lang w:val="pt-BR"/>
              </w:rPr>
              <w:t>Bibliografia complementar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B84986" w:rsidRPr="00B84986" w:rsidRDefault="00B84986" w:rsidP="00B84986">
            <w:pPr>
              <w:spacing w:line="360" w:lineRule="auto"/>
              <w:jc w:val="both"/>
              <w:rPr>
                <w:sz w:val="24"/>
                <w:szCs w:val="24"/>
                <w:lang w:val="pt-BR"/>
              </w:rPr>
            </w:pPr>
            <w:r w:rsidRPr="007C3E8E">
              <w:rPr>
                <w:sz w:val="24"/>
                <w:szCs w:val="24"/>
                <w:lang w:val="pt-BR"/>
              </w:rPr>
              <w:t xml:space="preserve">BIGODE, Antonio José Lopes; GIMENEZ, Joaquim. </w:t>
            </w:r>
            <w:r w:rsidRPr="007C3E8E">
              <w:rPr>
                <w:b/>
                <w:sz w:val="24"/>
                <w:szCs w:val="24"/>
                <w:lang w:val="pt-BR"/>
              </w:rPr>
              <w:t xml:space="preserve">Matemática do cotidiano e suas conexões. </w:t>
            </w:r>
            <w:r w:rsidRPr="00B84986">
              <w:rPr>
                <w:sz w:val="24"/>
                <w:szCs w:val="24"/>
                <w:lang w:val="pt-BR"/>
              </w:rPr>
              <w:t>São Paulo: FTD, 2005.</w:t>
            </w:r>
          </w:p>
          <w:p w:rsidR="007C3E8E" w:rsidRDefault="007C3E8E" w:rsidP="007C3E8E">
            <w:pPr>
              <w:spacing w:line="360" w:lineRule="auto"/>
              <w:ind w:right="20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7C3E8E">
              <w:rPr>
                <w:rFonts w:eastAsia="Tahoma"/>
                <w:sz w:val="24"/>
                <w:szCs w:val="24"/>
                <w:lang w:val="pt-BR"/>
              </w:rPr>
              <w:t xml:space="preserve">FIORENTINI, D. </w:t>
            </w:r>
            <w:r w:rsidRPr="005F126E">
              <w:rPr>
                <w:rFonts w:eastAsia="Tahoma"/>
                <w:sz w:val="24"/>
                <w:szCs w:val="24"/>
                <w:lang w:val="pt-BR"/>
              </w:rPr>
              <w:t xml:space="preserve">Alguns modos de ver e conceber o ensino de </w:t>
            </w:r>
            <w:r w:rsidRPr="005F126E">
              <w:rPr>
                <w:rFonts w:eastAsia="Tahoma"/>
                <w:sz w:val="24"/>
                <w:szCs w:val="24"/>
                <w:lang w:val="pt-BR"/>
              </w:rPr>
              <w:t>matemática no</w:t>
            </w:r>
            <w:r w:rsidRPr="005F126E">
              <w:rPr>
                <w:rFonts w:eastAsia="Tahoma"/>
                <w:sz w:val="24"/>
                <w:szCs w:val="24"/>
                <w:lang w:val="pt-BR"/>
              </w:rPr>
              <w:t xml:space="preserve"> Brasil.</w:t>
            </w:r>
            <w:r w:rsidRPr="007C3E8E">
              <w:rPr>
                <w:rFonts w:eastAsia="Tahoma"/>
                <w:sz w:val="24"/>
                <w:szCs w:val="24"/>
                <w:lang w:val="pt-BR"/>
              </w:rPr>
              <w:t xml:space="preserve"> In</w:t>
            </w:r>
            <w:r w:rsidR="005F126E">
              <w:rPr>
                <w:rFonts w:eastAsia="Tahoma"/>
                <w:sz w:val="24"/>
                <w:szCs w:val="24"/>
                <w:lang w:val="pt-BR"/>
              </w:rPr>
              <w:t>:</w:t>
            </w:r>
            <w:r w:rsidRPr="007C3E8E">
              <w:rPr>
                <w:rFonts w:eastAsia="Tahoma"/>
                <w:sz w:val="24"/>
                <w:szCs w:val="24"/>
                <w:lang w:val="pt-BR"/>
              </w:rPr>
              <w:t xml:space="preserve"> Zetetiké, CEMPEM/FE. E. UNICAMP, Ano 3</w:t>
            </w:r>
            <w:r w:rsidRPr="007C3E8E">
              <w:rPr>
                <w:rFonts w:eastAsia="Tahoma"/>
                <w:b/>
                <w:sz w:val="24"/>
                <w:szCs w:val="24"/>
                <w:lang w:val="pt-BR"/>
              </w:rPr>
              <w:t xml:space="preserve"> </w:t>
            </w:r>
            <w:r w:rsidRPr="007C3E8E">
              <w:rPr>
                <w:rFonts w:eastAsia="Tahoma"/>
                <w:sz w:val="24"/>
                <w:szCs w:val="24"/>
                <w:lang w:val="pt-BR"/>
              </w:rPr>
              <w:t>–</w:t>
            </w:r>
            <w:r w:rsidRPr="007C3E8E">
              <w:rPr>
                <w:rFonts w:eastAsia="Tahoma"/>
                <w:b/>
                <w:sz w:val="24"/>
                <w:szCs w:val="24"/>
                <w:lang w:val="pt-BR"/>
              </w:rPr>
              <w:t xml:space="preserve"> </w:t>
            </w:r>
            <w:r w:rsidRPr="007C3E8E">
              <w:rPr>
                <w:rFonts w:eastAsia="Tahoma"/>
                <w:sz w:val="24"/>
                <w:szCs w:val="24"/>
                <w:lang w:val="pt-BR"/>
              </w:rPr>
              <w:t>número 4, 1995.</w:t>
            </w:r>
          </w:p>
          <w:p w:rsidR="00B84986" w:rsidRDefault="00B84986" w:rsidP="00B84986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7C3E8E">
              <w:rPr>
                <w:rFonts w:eastAsia="Tahoma"/>
                <w:sz w:val="24"/>
                <w:szCs w:val="24"/>
                <w:lang w:val="pt-BR"/>
              </w:rPr>
              <w:t xml:space="preserve">IFRAH, G. </w:t>
            </w:r>
            <w:r w:rsidRPr="007C3E8E">
              <w:rPr>
                <w:rFonts w:eastAsia="Tahoma"/>
                <w:b/>
                <w:sz w:val="24"/>
                <w:szCs w:val="24"/>
                <w:lang w:val="pt-BR"/>
              </w:rPr>
              <w:t>Os números: a história de uma grande invenção</w:t>
            </w:r>
            <w:r w:rsidR="0077199C">
              <w:rPr>
                <w:rFonts w:eastAsia="Tahoma"/>
                <w:sz w:val="24"/>
                <w:szCs w:val="24"/>
                <w:lang w:val="pt-BR"/>
              </w:rPr>
              <w:t>. 11. e</w:t>
            </w:r>
            <w:r w:rsidRPr="007C3E8E">
              <w:rPr>
                <w:rFonts w:eastAsia="Tahoma"/>
                <w:sz w:val="24"/>
                <w:szCs w:val="24"/>
                <w:lang w:val="pt-BR"/>
              </w:rPr>
              <w:t>d. São Paulo:</w:t>
            </w:r>
            <w:r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7C3E8E">
              <w:rPr>
                <w:rFonts w:eastAsia="Tahoma"/>
                <w:sz w:val="24"/>
                <w:szCs w:val="24"/>
                <w:lang w:val="pt-BR"/>
              </w:rPr>
              <w:t>Globo, 2005.</w:t>
            </w:r>
          </w:p>
          <w:p w:rsidR="00B84986" w:rsidRPr="007C3E8E" w:rsidRDefault="00B84986" w:rsidP="00B84986">
            <w:pPr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7C3E8E">
              <w:rPr>
                <w:sz w:val="24"/>
                <w:szCs w:val="24"/>
                <w:lang w:val="pt-BR"/>
              </w:rPr>
              <w:t xml:space="preserve">LOPES, Celi Espasandin, CURI, Edda. </w:t>
            </w:r>
            <w:r w:rsidRPr="007C3E8E">
              <w:rPr>
                <w:b/>
                <w:sz w:val="24"/>
                <w:szCs w:val="24"/>
                <w:lang w:val="pt-BR"/>
              </w:rPr>
              <w:t>Pesquisas em educação matemática</w:t>
            </w:r>
            <w:r w:rsidRPr="007C3E8E">
              <w:rPr>
                <w:sz w:val="24"/>
                <w:szCs w:val="24"/>
                <w:lang w:val="pt-BR"/>
              </w:rPr>
              <w:t xml:space="preserve">: um encontro entre a teoria e a prática. </w:t>
            </w:r>
            <w:r w:rsidRPr="00CA4BA4">
              <w:rPr>
                <w:sz w:val="24"/>
                <w:szCs w:val="24"/>
              </w:rPr>
              <w:t>São Carlos: Pedro e João Editores, 2008.</w:t>
            </w:r>
          </w:p>
          <w:p w:rsidR="007C3E8E" w:rsidRPr="007C3E8E" w:rsidRDefault="007C3E8E" w:rsidP="007C3E8E">
            <w:pPr>
              <w:tabs>
                <w:tab w:val="left" w:pos="1840"/>
                <w:tab w:val="left" w:pos="2760"/>
                <w:tab w:val="left" w:pos="4100"/>
                <w:tab w:val="left" w:pos="5200"/>
                <w:tab w:val="left" w:pos="5520"/>
                <w:tab w:val="left" w:pos="6960"/>
                <w:tab w:val="left" w:pos="8660"/>
                <w:tab w:val="left" w:pos="8980"/>
              </w:tabs>
              <w:spacing w:line="360" w:lineRule="auto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7C3E8E">
              <w:rPr>
                <w:rFonts w:eastAsia="Tahoma"/>
                <w:sz w:val="24"/>
                <w:szCs w:val="24"/>
                <w:lang w:val="pt-BR"/>
              </w:rPr>
              <w:t>LORENZATO,</w:t>
            </w:r>
            <w:r w:rsidRPr="007C3E8E">
              <w:rPr>
                <w:rFonts w:eastAsia="Tahoma"/>
                <w:sz w:val="24"/>
                <w:szCs w:val="24"/>
                <w:lang w:val="pt-BR"/>
              </w:rPr>
              <w:tab/>
              <w:t>Sérgio.</w:t>
            </w:r>
            <w:r w:rsidRPr="007C3E8E">
              <w:rPr>
                <w:sz w:val="24"/>
                <w:szCs w:val="24"/>
                <w:lang w:val="pt-BR"/>
              </w:rPr>
              <w:tab/>
            </w:r>
            <w:r w:rsidRPr="007C3E8E">
              <w:rPr>
                <w:rFonts w:eastAsia="Tahoma"/>
                <w:b/>
                <w:sz w:val="24"/>
                <w:szCs w:val="24"/>
                <w:lang w:val="pt-BR"/>
              </w:rPr>
              <w:t>Educação</w:t>
            </w:r>
            <w:r w:rsidRPr="007C3E8E">
              <w:rPr>
                <w:rFonts w:eastAsia="Tahoma"/>
                <w:b/>
                <w:sz w:val="24"/>
                <w:szCs w:val="24"/>
                <w:lang w:val="pt-BR"/>
              </w:rPr>
              <w:tab/>
              <w:t>Infantil</w:t>
            </w:r>
            <w:r w:rsidRPr="007C3E8E">
              <w:rPr>
                <w:rFonts w:eastAsia="Tahoma"/>
                <w:b/>
                <w:sz w:val="24"/>
                <w:szCs w:val="24"/>
                <w:lang w:val="pt-BR"/>
              </w:rPr>
              <w:tab/>
              <w:t>e</w:t>
            </w:r>
            <w:r w:rsidRPr="007C3E8E">
              <w:rPr>
                <w:rFonts w:eastAsia="Tahoma"/>
                <w:b/>
                <w:sz w:val="24"/>
                <w:szCs w:val="24"/>
                <w:lang w:val="pt-BR"/>
              </w:rPr>
              <w:tab/>
              <w:t>percepção</w:t>
            </w:r>
            <w:r w:rsidRPr="007C3E8E">
              <w:rPr>
                <w:rFonts w:eastAsia="Tahoma"/>
                <w:b/>
                <w:sz w:val="24"/>
                <w:szCs w:val="24"/>
                <w:lang w:val="pt-BR"/>
              </w:rPr>
              <w:tab/>
              <w:t>matemática</w:t>
            </w:r>
            <w:r w:rsidRPr="007C3E8E">
              <w:rPr>
                <w:rFonts w:eastAsia="Tahoma"/>
                <w:sz w:val="24"/>
                <w:szCs w:val="24"/>
                <w:lang w:val="pt-BR"/>
              </w:rPr>
              <w:t>.</w:t>
            </w:r>
            <w:r w:rsidRPr="007C3E8E">
              <w:rPr>
                <w:sz w:val="24"/>
                <w:szCs w:val="24"/>
                <w:lang w:val="pt-BR"/>
              </w:rPr>
              <w:tab/>
            </w:r>
            <w:r w:rsidRPr="007C3E8E">
              <w:rPr>
                <w:rFonts w:eastAsia="Tahoma"/>
                <w:sz w:val="24"/>
                <w:szCs w:val="24"/>
                <w:lang w:val="pt-BR"/>
              </w:rPr>
              <w:t>2</w:t>
            </w:r>
            <w:r>
              <w:rPr>
                <w:rFonts w:eastAsia="Tahoma"/>
                <w:sz w:val="24"/>
                <w:szCs w:val="24"/>
                <w:lang w:val="pt-BR"/>
              </w:rPr>
              <w:t>.</w:t>
            </w:r>
            <w:r w:rsidRPr="007C3E8E">
              <w:rPr>
                <w:rFonts w:eastAsia="Tahoma"/>
                <w:sz w:val="24"/>
                <w:szCs w:val="24"/>
                <w:lang w:val="pt-BR"/>
              </w:rPr>
              <w:tab/>
              <w:t>ed.</w:t>
            </w:r>
          </w:p>
          <w:p w:rsidR="0046742B" w:rsidRPr="00365328" w:rsidRDefault="007C3E8E" w:rsidP="00B84986">
            <w:pPr>
              <w:spacing w:line="360" w:lineRule="auto"/>
              <w:jc w:val="both"/>
              <w:rPr>
                <w:b/>
                <w:sz w:val="24"/>
                <w:lang w:val="pt-BR"/>
              </w:rPr>
            </w:pPr>
            <w:r w:rsidRPr="007C3E8E">
              <w:rPr>
                <w:rFonts w:eastAsia="Tahoma"/>
                <w:sz w:val="24"/>
                <w:szCs w:val="24"/>
                <w:lang w:val="pt-BR"/>
              </w:rPr>
              <w:t>Campinas, SP: Autores Associados, 2008.</w:t>
            </w:r>
          </w:p>
        </w:tc>
      </w:tr>
    </w:tbl>
    <w:p w:rsidR="00120A29" w:rsidRPr="00365328" w:rsidRDefault="00120A29" w:rsidP="007C3E8E">
      <w:pPr>
        <w:spacing w:line="360" w:lineRule="auto"/>
        <w:jc w:val="both"/>
        <w:rPr>
          <w:lang w:val="pt-BR"/>
        </w:rPr>
      </w:pPr>
    </w:p>
    <w:sectPr w:rsidR="00120A29" w:rsidRPr="00365328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742B"/>
    <w:rsid w:val="00120A29"/>
    <w:rsid w:val="00365328"/>
    <w:rsid w:val="0046742B"/>
    <w:rsid w:val="005F126E"/>
    <w:rsid w:val="0077199C"/>
    <w:rsid w:val="007C3E8E"/>
    <w:rsid w:val="00B84986"/>
    <w:rsid w:val="00B912C1"/>
    <w:rsid w:val="00CE51EB"/>
    <w:rsid w:val="00E0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UNIR</cp:lastModifiedBy>
  <cp:revision>9</cp:revision>
  <dcterms:created xsi:type="dcterms:W3CDTF">2018-01-16T12:56:00Z</dcterms:created>
  <dcterms:modified xsi:type="dcterms:W3CDTF">2018-01-22T11:43:00Z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