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7977BE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7977BE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4514BC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4514BC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="0083371A" w:rsidRPr="0083371A">
              <w:rPr>
                <w:lang w:val="pt-BR"/>
              </w:rPr>
              <w:t xml:space="preserve"> </w:t>
            </w:r>
            <w:r w:rsidR="004514BC" w:rsidRPr="004514BC">
              <w:rPr>
                <w:lang w:val="pt-BR"/>
              </w:rPr>
              <w:t>Metodologia do Ensino em Educação Ambiental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7C3E8E">
              <w:rPr>
                <w:spacing w:val="58"/>
                <w:sz w:val="24"/>
                <w:lang w:val="pt-BR"/>
              </w:rPr>
              <w:t>4</w:t>
            </w:r>
            <w:r w:rsidR="007C3E8E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651223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5D5644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5D5644" w:rsidRPr="005D5644">
              <w:rPr>
                <w:rFonts w:eastAsia="Tahoma"/>
                <w:sz w:val="24"/>
                <w:szCs w:val="24"/>
                <w:lang w:val="pt-BR"/>
              </w:rPr>
              <w:t xml:space="preserve">A implantação da Educação Ambiental no Brasil. A Educação Ambiental na escola. A Política Nacional da Educação Ambiental. A importância da Educação Ambiental no ensino formal. Biodiversidade. Homem e natureza. Consumo sustentável. A visão crítica sobre os atuais padrões de consumo. </w:t>
            </w:r>
            <w:r w:rsidR="005D5644" w:rsidRPr="00CA4BA4">
              <w:rPr>
                <w:rFonts w:eastAsia="Tahoma"/>
                <w:sz w:val="24"/>
                <w:szCs w:val="24"/>
              </w:rPr>
              <w:t>Projetos educativos e educação ambiental. Ecopedagogia.</w:t>
            </w:r>
          </w:p>
        </w:tc>
      </w:tr>
      <w:tr w:rsidR="0046742B" w:rsidRPr="005D5644" w:rsidTr="00DB7803">
        <w:trPr>
          <w:trHeight w:val="5256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Default="00365328" w:rsidP="005D5644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5D5644" w:rsidRPr="005D5644" w:rsidRDefault="005D5644" w:rsidP="005D5644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5D5644">
              <w:rPr>
                <w:rFonts w:eastAsia="Tahoma"/>
                <w:sz w:val="24"/>
                <w:szCs w:val="24"/>
                <w:lang w:val="pt-BR"/>
              </w:rPr>
              <w:t xml:space="preserve">LEFF, Enrique. </w:t>
            </w:r>
            <w:r w:rsidRPr="005D5644">
              <w:rPr>
                <w:rFonts w:eastAsia="Tahoma"/>
                <w:b/>
                <w:sz w:val="24"/>
                <w:szCs w:val="24"/>
                <w:lang w:val="pt-BR"/>
              </w:rPr>
              <w:t>Aventuras da epistemologia ambiental</w:t>
            </w:r>
            <w:r w:rsidRPr="005D5644">
              <w:rPr>
                <w:rFonts w:eastAsia="Tahoma"/>
                <w:sz w:val="24"/>
                <w:szCs w:val="24"/>
                <w:lang w:val="pt-BR"/>
              </w:rPr>
              <w:t>: articulação das ciências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5D5644">
              <w:rPr>
                <w:rFonts w:eastAsia="Tahoma"/>
                <w:sz w:val="24"/>
                <w:szCs w:val="24"/>
                <w:lang w:val="pt-BR"/>
              </w:rPr>
              <w:t>ao diálogo de saberes. Rio de Janeiro: Garamond, 2004.</w:t>
            </w:r>
          </w:p>
          <w:p w:rsidR="005D5644" w:rsidRPr="005D5644" w:rsidRDefault="005D5644" w:rsidP="005D5644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5D5644">
              <w:rPr>
                <w:rFonts w:eastAsia="Tahoma"/>
                <w:sz w:val="24"/>
                <w:szCs w:val="24"/>
                <w:lang w:val="pt-BR"/>
              </w:rPr>
              <w:t xml:space="preserve">RUSCHEINSKY, Aloísio (org.). </w:t>
            </w:r>
            <w:r w:rsidRPr="005D5644">
              <w:rPr>
                <w:rFonts w:eastAsia="Tahoma"/>
                <w:b/>
                <w:sz w:val="24"/>
                <w:szCs w:val="24"/>
                <w:lang w:val="pt-BR"/>
              </w:rPr>
              <w:t>Educação ambiental</w:t>
            </w:r>
            <w:r w:rsidRPr="005D5644">
              <w:rPr>
                <w:rFonts w:eastAsia="Tahoma"/>
                <w:sz w:val="24"/>
                <w:szCs w:val="24"/>
                <w:lang w:val="pt-BR"/>
              </w:rPr>
              <w:t>: abordagens múltiplas. Porto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5D5644">
              <w:rPr>
                <w:rFonts w:eastAsia="Tahoma"/>
                <w:sz w:val="24"/>
                <w:szCs w:val="24"/>
                <w:lang w:val="pt-BR"/>
              </w:rPr>
              <w:t>Alegra: Artmed, 2002.</w:t>
            </w:r>
          </w:p>
          <w:p w:rsidR="005D5644" w:rsidRPr="005D5644" w:rsidRDefault="005D5644" w:rsidP="005D5644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5D5644">
              <w:rPr>
                <w:rFonts w:eastAsia="Tahoma"/>
                <w:sz w:val="24"/>
                <w:szCs w:val="24"/>
                <w:lang w:val="pt-BR"/>
              </w:rPr>
              <w:t xml:space="preserve">SATO, M.; CARVALHO, Isabel C. </w:t>
            </w:r>
            <w:r w:rsidRPr="005D5644">
              <w:rPr>
                <w:rFonts w:eastAsia="Tahoma"/>
                <w:b/>
                <w:sz w:val="24"/>
                <w:szCs w:val="24"/>
                <w:lang w:val="pt-BR"/>
              </w:rPr>
              <w:t>Educação ambiental</w:t>
            </w:r>
            <w:r w:rsidRPr="005D5644">
              <w:rPr>
                <w:rFonts w:eastAsia="Tahoma"/>
                <w:sz w:val="24"/>
                <w:szCs w:val="24"/>
                <w:lang w:val="pt-BR"/>
              </w:rPr>
              <w:t>: pesquisa e desafios. Porto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5D5644">
              <w:rPr>
                <w:rFonts w:eastAsia="Tahoma"/>
                <w:sz w:val="24"/>
                <w:szCs w:val="24"/>
                <w:lang w:val="pt-BR"/>
              </w:rPr>
              <w:t>Alegra: Artmed, 2005.</w:t>
            </w:r>
          </w:p>
          <w:p w:rsidR="005D5644" w:rsidRPr="005D5644" w:rsidRDefault="007977BE" w:rsidP="005D5644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>
              <w:rPr>
                <w:rFonts w:eastAsia="Tahoma"/>
                <w:b/>
                <w:sz w:val="24"/>
                <w:szCs w:val="24"/>
                <w:lang w:val="pt-BR"/>
              </w:rPr>
              <w:t>Bibliografia c</w:t>
            </w:r>
            <w:r w:rsidR="005D5644" w:rsidRPr="005D5644">
              <w:rPr>
                <w:rFonts w:eastAsia="Tahoma"/>
                <w:b/>
                <w:sz w:val="24"/>
                <w:szCs w:val="24"/>
                <w:lang w:val="pt-BR"/>
              </w:rPr>
              <w:t>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5D5644" w:rsidRDefault="005D5644" w:rsidP="005D5644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5D5644">
              <w:rPr>
                <w:rFonts w:eastAsia="Tahoma"/>
                <w:sz w:val="24"/>
                <w:szCs w:val="24"/>
                <w:lang w:val="pt-BR"/>
              </w:rPr>
              <w:t>CANDAU,V. (Org.) Linguagens, espaços e tempos no ensinar e aprender/Encontro Nacional de Didática e Prática de Ensino. Rio de Janeiro: DP&amp;A, 2000.</w:t>
            </w:r>
          </w:p>
          <w:p w:rsidR="007977BE" w:rsidRPr="005D5644" w:rsidRDefault="007977BE" w:rsidP="007977B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5D5644">
              <w:rPr>
                <w:rFonts w:eastAsia="Tahoma"/>
                <w:sz w:val="24"/>
                <w:szCs w:val="24"/>
                <w:lang w:val="pt-BR"/>
              </w:rPr>
              <w:t xml:space="preserve">GRÜN, M. </w:t>
            </w:r>
            <w:r w:rsidRPr="005D5644">
              <w:rPr>
                <w:rFonts w:eastAsia="Tahoma"/>
                <w:b/>
                <w:sz w:val="24"/>
                <w:szCs w:val="24"/>
                <w:lang w:val="pt-BR"/>
              </w:rPr>
              <w:t>Ética e educação ambiental.</w:t>
            </w:r>
            <w:r w:rsidRPr="005D5644">
              <w:rPr>
                <w:rFonts w:eastAsia="Tahoma"/>
                <w:sz w:val="24"/>
                <w:szCs w:val="24"/>
                <w:lang w:val="pt-BR"/>
              </w:rPr>
              <w:t xml:space="preserve"> Campinas, SP: Papirus, 1996.</w:t>
            </w:r>
          </w:p>
          <w:p w:rsidR="005D5644" w:rsidRPr="005D5644" w:rsidRDefault="005D5644" w:rsidP="005D5644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5D5644">
              <w:rPr>
                <w:rFonts w:eastAsia="Tahoma"/>
                <w:sz w:val="24"/>
                <w:szCs w:val="24"/>
                <w:lang w:val="pt-BR"/>
              </w:rPr>
              <w:t>MINISTÉRIO DO MEIO AMBI</w:t>
            </w:r>
            <w:bookmarkStart w:id="0" w:name="_GoBack"/>
            <w:bookmarkEnd w:id="0"/>
            <w:r w:rsidRPr="005D5644">
              <w:rPr>
                <w:rFonts w:eastAsia="Tahoma"/>
                <w:sz w:val="24"/>
                <w:szCs w:val="24"/>
                <w:lang w:val="pt-BR"/>
              </w:rPr>
              <w:t>ENTE. As diferentes matrizes da educação ambiental no Brasil. Brasília, 2009.</w:t>
            </w:r>
          </w:p>
          <w:p w:rsidR="005D5644" w:rsidRPr="005D5644" w:rsidRDefault="005D5644" w:rsidP="005D5644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5D5644">
              <w:rPr>
                <w:rFonts w:eastAsia="Tahoma"/>
                <w:sz w:val="24"/>
                <w:szCs w:val="24"/>
                <w:lang w:val="pt-BR"/>
              </w:rPr>
              <w:t xml:space="preserve">MORIN,E. </w:t>
            </w:r>
            <w:r w:rsidRPr="005D5644">
              <w:rPr>
                <w:rFonts w:eastAsia="Tahoma"/>
                <w:b/>
                <w:sz w:val="24"/>
                <w:szCs w:val="24"/>
                <w:lang w:val="pt-BR"/>
              </w:rPr>
              <w:t>A cabeça bem feita:</w:t>
            </w:r>
            <w:r w:rsidRPr="005D5644">
              <w:rPr>
                <w:rFonts w:eastAsia="Tahoma"/>
                <w:sz w:val="24"/>
                <w:szCs w:val="24"/>
                <w:lang w:val="pt-BR"/>
              </w:rPr>
              <w:t xml:space="preserve"> Repensar a reforma, reformar o pensamento. Rio de Janeiro: Bertrand Brasil, 2000.</w:t>
            </w:r>
          </w:p>
          <w:p w:rsidR="0046742B" w:rsidRPr="00365328" w:rsidRDefault="005D5644" w:rsidP="005D5644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5D5644">
              <w:rPr>
                <w:rFonts w:eastAsia="Tahoma"/>
                <w:sz w:val="24"/>
                <w:szCs w:val="24"/>
                <w:lang w:val="pt-BR"/>
              </w:rPr>
              <w:t xml:space="preserve">PENTEADO, H. </w:t>
            </w:r>
            <w:r w:rsidRPr="005D5644">
              <w:rPr>
                <w:rFonts w:eastAsia="Tahoma"/>
                <w:b/>
                <w:sz w:val="24"/>
                <w:szCs w:val="24"/>
                <w:lang w:val="pt-BR"/>
              </w:rPr>
              <w:t>Meio ambiente e formação de professores.</w:t>
            </w:r>
            <w:r w:rsidRPr="005D5644">
              <w:rPr>
                <w:rFonts w:eastAsia="Tahoma"/>
                <w:sz w:val="24"/>
                <w:szCs w:val="24"/>
                <w:lang w:val="pt-BR"/>
              </w:rPr>
              <w:t xml:space="preserve"> São Paulo: Cortez, 1994.</w:t>
            </w:r>
          </w:p>
        </w:tc>
      </w:tr>
    </w:tbl>
    <w:p w:rsidR="00120A29" w:rsidRPr="00365328" w:rsidRDefault="00120A29" w:rsidP="005D5644">
      <w:pPr>
        <w:spacing w:line="360" w:lineRule="auto"/>
        <w:jc w:val="both"/>
        <w:rPr>
          <w:lang w:val="pt-BR"/>
        </w:rPr>
      </w:pPr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B6818"/>
    <w:rsid w:val="00120A29"/>
    <w:rsid w:val="00365328"/>
    <w:rsid w:val="004514BC"/>
    <w:rsid w:val="0046742B"/>
    <w:rsid w:val="005D5644"/>
    <w:rsid w:val="005F126E"/>
    <w:rsid w:val="00651223"/>
    <w:rsid w:val="0077199C"/>
    <w:rsid w:val="007977BE"/>
    <w:rsid w:val="007C3E8E"/>
    <w:rsid w:val="00812CA4"/>
    <w:rsid w:val="0083371A"/>
    <w:rsid w:val="00B84986"/>
    <w:rsid w:val="00B912C1"/>
    <w:rsid w:val="00CE51EB"/>
    <w:rsid w:val="00DB7803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17</cp:revision>
  <dcterms:created xsi:type="dcterms:W3CDTF">2018-01-16T12:56:00Z</dcterms:created>
  <dcterms:modified xsi:type="dcterms:W3CDTF">2018-01-22T12:51:00Z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