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2B" w:rsidRDefault="00C05E1F">
      <w:pPr>
        <w:pStyle w:val="Corpodetexto"/>
        <w:spacing w:line="108" w:lineRule="exact"/>
        <w:ind w:left="184"/>
        <w:rPr>
          <w:sz w:val="10"/>
        </w:rPr>
      </w:pPr>
      <w:r>
        <w:pict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2B" w:rsidRDefault="0046742B">
      <w:pPr>
        <w:pStyle w:val="Corpodetexto"/>
        <w:rPr>
          <w:sz w:val="20"/>
        </w:rPr>
      </w:pPr>
    </w:p>
    <w:p w:rsidR="0046742B" w:rsidRDefault="0046742B">
      <w:pPr>
        <w:pStyle w:val="Corpodetexto"/>
        <w:rPr>
          <w:sz w:val="20"/>
        </w:rPr>
      </w:pPr>
    </w:p>
    <w:p w:rsidR="0046742B" w:rsidRDefault="00C05E1F">
      <w:pPr>
        <w:pStyle w:val="Corpodetexto"/>
        <w:spacing w:before="8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72727D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72727D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72727D" w:rsidRPr="0072727D">
              <w:rPr>
                <w:spacing w:val="-5"/>
                <w:sz w:val="24"/>
                <w:lang w:val="pt-BR"/>
              </w:rPr>
              <w:t>Princípios de Supervisão Escolar</w:t>
            </w:r>
            <w:r w:rsidRPr="00E064D0">
              <w:rPr>
                <w:sz w:val="24"/>
                <w:lang w:val="pt-BR"/>
              </w:rPr>
              <w:tab/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Pr="00E064D0">
              <w:rPr>
                <w:spacing w:val="58"/>
                <w:sz w:val="24"/>
                <w:lang w:val="pt-BR"/>
              </w:rPr>
              <w:t xml:space="preserve"> </w:t>
            </w:r>
            <w:r w:rsidR="00F42396">
              <w:rPr>
                <w:sz w:val="24"/>
                <w:lang w:val="pt-BR"/>
              </w:rPr>
              <w:t>4</w:t>
            </w:r>
            <w:r w:rsidR="00F42396">
              <w:rPr>
                <w:sz w:val="24"/>
                <w:lang w:val="pt-BR"/>
              </w:rPr>
              <w:tab/>
              <w:t>CH: 8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72727D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72727D">
            <w:pPr>
              <w:spacing w:line="359" w:lineRule="auto"/>
              <w:jc w:val="both"/>
              <w:rPr>
                <w:sz w:val="24"/>
                <w:lang w:val="pt-BR"/>
              </w:rPr>
            </w:pPr>
            <w:r w:rsidRPr="002E6A47">
              <w:rPr>
                <w:b/>
                <w:sz w:val="24"/>
                <w:lang w:val="pt-BR"/>
              </w:rPr>
              <w:t>Ementa:</w:t>
            </w:r>
            <w:r w:rsidR="00F42396">
              <w:rPr>
                <w:b/>
                <w:sz w:val="24"/>
                <w:lang w:val="pt-BR"/>
              </w:rPr>
              <w:t xml:space="preserve"> </w:t>
            </w:r>
            <w:r w:rsidR="0072727D" w:rsidRPr="0072727D">
              <w:rPr>
                <w:rFonts w:eastAsia="Tahoma"/>
                <w:sz w:val="24"/>
                <w:szCs w:val="24"/>
                <w:lang w:val="pt-BR"/>
              </w:rPr>
              <w:t xml:space="preserve">Supervisão de recursos humanos e liderança organizacional. Princípios orientadores ao funcionamento da Supervisão. Pontos de vista normativo e descritivo da supervisão. O ambiente organizacional da supervisão. Construção de um clima para supervisão. Comportamento de liderança e a eficiência em supervisão. Calendário Escolar. Projetos pedagógicos específicos: cultura afro-brasileira e indígena local; princípios de cidadania; uso sustentável do meio ambiente. </w:t>
            </w:r>
            <w:r w:rsidR="0072727D">
              <w:rPr>
                <w:rFonts w:eastAsia="Tahoma"/>
                <w:sz w:val="24"/>
                <w:szCs w:val="24"/>
              </w:rPr>
              <w:t>Preenchimento e c</w:t>
            </w:r>
            <w:r w:rsidR="0072727D" w:rsidRPr="00CA4BA4">
              <w:rPr>
                <w:rFonts w:eastAsia="Tahoma"/>
                <w:sz w:val="24"/>
                <w:szCs w:val="24"/>
              </w:rPr>
              <w:t>orreção de diário de classe.</w:t>
            </w:r>
          </w:p>
        </w:tc>
      </w:tr>
      <w:tr w:rsidR="0046742B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F42396" w:rsidRPr="00F42396" w:rsidRDefault="00F42396" w:rsidP="0072727D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F42396">
              <w:rPr>
                <w:rFonts w:eastAsia="Tahoma"/>
                <w:b/>
                <w:sz w:val="24"/>
                <w:szCs w:val="24"/>
                <w:lang w:val="pt-BR"/>
              </w:rPr>
              <w:t>Bibliografia básica</w:t>
            </w:r>
            <w:bookmarkStart w:id="0" w:name="page39"/>
            <w:bookmarkEnd w:id="0"/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72727D" w:rsidRPr="0072727D" w:rsidRDefault="0072727D" w:rsidP="0072727D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72727D">
              <w:rPr>
                <w:rFonts w:eastAsia="Tahoma"/>
                <w:sz w:val="24"/>
                <w:szCs w:val="24"/>
                <w:lang w:val="pt-BR"/>
              </w:rPr>
              <w:t xml:space="preserve">ALVES, Nilda (coord.). </w:t>
            </w:r>
            <w:r w:rsidRPr="0072727D">
              <w:rPr>
                <w:rFonts w:eastAsia="Tahoma"/>
                <w:b/>
                <w:sz w:val="24"/>
                <w:szCs w:val="24"/>
                <w:lang w:val="pt-BR"/>
              </w:rPr>
              <w:t xml:space="preserve">Educação e </w:t>
            </w:r>
            <w:r w:rsidR="00F8313E" w:rsidRPr="0072727D">
              <w:rPr>
                <w:rFonts w:eastAsia="Tahoma"/>
                <w:b/>
                <w:sz w:val="24"/>
                <w:szCs w:val="24"/>
                <w:lang w:val="pt-BR"/>
              </w:rPr>
              <w:t>s</w:t>
            </w:r>
            <w:r w:rsidRPr="0072727D">
              <w:rPr>
                <w:rFonts w:eastAsia="Tahoma"/>
                <w:b/>
                <w:sz w:val="24"/>
                <w:szCs w:val="24"/>
                <w:lang w:val="pt-BR"/>
              </w:rPr>
              <w:t>upervisão</w:t>
            </w:r>
            <w:r w:rsidRPr="0072727D">
              <w:rPr>
                <w:rFonts w:eastAsia="Tahoma"/>
                <w:sz w:val="24"/>
                <w:szCs w:val="24"/>
                <w:lang w:val="pt-BR"/>
              </w:rPr>
              <w:t>: o trabalho coletivo na escola. 13</w:t>
            </w:r>
            <w:r>
              <w:rPr>
                <w:rFonts w:eastAsia="Tahoma"/>
                <w:sz w:val="24"/>
                <w:szCs w:val="24"/>
                <w:lang w:val="pt-BR"/>
              </w:rPr>
              <w:t>.</w:t>
            </w:r>
            <w:r w:rsidRPr="0072727D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>
              <w:rPr>
                <w:rFonts w:eastAsia="Tahoma"/>
                <w:sz w:val="24"/>
                <w:szCs w:val="24"/>
                <w:lang w:val="pt-BR"/>
              </w:rPr>
              <w:t>e</w:t>
            </w:r>
            <w:r w:rsidRPr="0072727D">
              <w:rPr>
                <w:rFonts w:eastAsia="Tahoma"/>
                <w:sz w:val="24"/>
                <w:szCs w:val="24"/>
                <w:lang w:val="pt-BR"/>
              </w:rPr>
              <w:t>d. São Paulo: Cortez, 2011.</w:t>
            </w:r>
            <w:bookmarkStart w:id="1" w:name="_GoBack"/>
            <w:bookmarkEnd w:id="1"/>
          </w:p>
          <w:p w:rsidR="0072727D" w:rsidRPr="0072727D" w:rsidRDefault="0072727D" w:rsidP="0072727D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72727D">
              <w:rPr>
                <w:rFonts w:eastAsia="Tahoma"/>
                <w:sz w:val="24"/>
                <w:szCs w:val="24"/>
                <w:lang w:val="pt-BR"/>
              </w:rPr>
              <w:t xml:space="preserve">FERREIRA, Naura Syria Carrapeto. </w:t>
            </w:r>
            <w:r w:rsidRPr="0072727D">
              <w:rPr>
                <w:rFonts w:eastAsia="Tahoma"/>
                <w:b/>
                <w:sz w:val="24"/>
                <w:szCs w:val="24"/>
                <w:lang w:val="pt-BR"/>
              </w:rPr>
              <w:t>Supervisão educacional:</w:t>
            </w:r>
            <w:r w:rsidRPr="0072727D">
              <w:rPr>
                <w:rFonts w:eastAsia="Tahoma"/>
                <w:sz w:val="24"/>
                <w:szCs w:val="24"/>
                <w:lang w:val="pt-BR"/>
              </w:rPr>
              <w:t xml:space="preserve"> uma reflexão crítica. 16 ed. Petrópolis: Vozes, 2012.</w:t>
            </w:r>
          </w:p>
          <w:p w:rsidR="0072727D" w:rsidRPr="0072727D" w:rsidRDefault="0072727D" w:rsidP="0072727D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72727D">
              <w:rPr>
                <w:rFonts w:eastAsia="Tahoma"/>
                <w:sz w:val="24"/>
                <w:szCs w:val="24"/>
                <w:lang w:val="pt-BR"/>
              </w:rPr>
              <w:t xml:space="preserve">NOGUEIRA, Martha Guanaes. </w:t>
            </w:r>
            <w:r w:rsidRPr="0072727D">
              <w:rPr>
                <w:rFonts w:eastAsia="Tahoma"/>
                <w:b/>
                <w:sz w:val="24"/>
                <w:szCs w:val="24"/>
                <w:lang w:val="pt-BR"/>
              </w:rPr>
              <w:t>Supervisão escolar:</w:t>
            </w:r>
            <w:r w:rsidRPr="0072727D">
              <w:rPr>
                <w:rFonts w:eastAsia="Tahoma"/>
                <w:sz w:val="24"/>
                <w:szCs w:val="24"/>
                <w:lang w:val="pt-BR"/>
              </w:rPr>
              <w:t xml:space="preserve"> uma reflexão crítica. 3</w:t>
            </w:r>
            <w:r>
              <w:rPr>
                <w:rFonts w:eastAsia="Tahoma"/>
                <w:sz w:val="24"/>
                <w:szCs w:val="24"/>
                <w:lang w:val="pt-BR"/>
              </w:rPr>
              <w:t>.</w:t>
            </w:r>
            <w:r w:rsidRPr="0072727D">
              <w:rPr>
                <w:rFonts w:eastAsia="Tahoma"/>
                <w:sz w:val="24"/>
                <w:szCs w:val="24"/>
                <w:lang w:val="pt-BR"/>
              </w:rPr>
              <w:t xml:space="preserve"> ed. São Paulo: Edições Loyola, 2005 (Col. Educar, 11)</w:t>
            </w:r>
            <w:r>
              <w:rPr>
                <w:rFonts w:eastAsia="Tahoma"/>
                <w:sz w:val="24"/>
                <w:szCs w:val="24"/>
                <w:lang w:val="pt-BR"/>
              </w:rPr>
              <w:t>.</w:t>
            </w:r>
          </w:p>
          <w:p w:rsidR="0072727D" w:rsidRPr="0072727D" w:rsidRDefault="0072727D" w:rsidP="0072727D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72727D">
              <w:rPr>
                <w:rFonts w:eastAsia="Tahoma"/>
                <w:b/>
                <w:sz w:val="24"/>
                <w:szCs w:val="24"/>
                <w:lang w:val="pt-BR"/>
              </w:rPr>
              <w:t>Bibliografia complementar</w:t>
            </w:r>
            <w:bookmarkStart w:id="2" w:name="page51"/>
            <w:bookmarkEnd w:id="2"/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72727D" w:rsidRPr="0072727D" w:rsidRDefault="0072727D" w:rsidP="0072727D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72727D">
              <w:rPr>
                <w:sz w:val="24"/>
                <w:szCs w:val="24"/>
                <w:lang w:val="pt-BR"/>
              </w:rPr>
              <w:t xml:space="preserve">LENHARD, Rudolf. </w:t>
            </w:r>
            <w:r w:rsidRPr="0072727D">
              <w:rPr>
                <w:b/>
                <w:sz w:val="24"/>
                <w:szCs w:val="24"/>
                <w:lang w:val="pt-BR"/>
              </w:rPr>
              <w:t>Fundamentos da supervisão escolar.</w:t>
            </w:r>
            <w:r w:rsidRPr="0072727D">
              <w:rPr>
                <w:sz w:val="24"/>
                <w:szCs w:val="24"/>
                <w:lang w:val="pt-BR"/>
              </w:rPr>
              <w:t xml:space="preserve"> São Paulo: Pioneira, 1973.</w:t>
            </w:r>
          </w:p>
          <w:p w:rsidR="0072727D" w:rsidRPr="0072727D" w:rsidRDefault="0072727D" w:rsidP="0072727D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72727D">
              <w:rPr>
                <w:rFonts w:eastAsia="Tahoma"/>
                <w:sz w:val="24"/>
                <w:szCs w:val="24"/>
                <w:lang w:val="pt-BR"/>
              </w:rPr>
              <w:t xml:space="preserve">NERICI, Imideo. </w:t>
            </w:r>
            <w:r w:rsidRPr="0072727D">
              <w:rPr>
                <w:rFonts w:eastAsia="Tahoma"/>
                <w:b/>
                <w:sz w:val="24"/>
                <w:szCs w:val="24"/>
                <w:lang w:val="pt-BR"/>
              </w:rPr>
              <w:t>Introdução à supervisão escolar</w:t>
            </w:r>
            <w:r w:rsidRPr="0072727D">
              <w:rPr>
                <w:rFonts w:eastAsia="Tahoma"/>
                <w:sz w:val="24"/>
                <w:szCs w:val="24"/>
                <w:lang w:val="pt-BR"/>
              </w:rPr>
              <w:t>. São Paulo: Atlas, 1990.</w:t>
            </w:r>
          </w:p>
          <w:p w:rsidR="0072727D" w:rsidRPr="0072727D" w:rsidRDefault="0072727D" w:rsidP="0072727D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72727D">
              <w:rPr>
                <w:rFonts w:eastAsia="Tahoma"/>
                <w:sz w:val="24"/>
                <w:szCs w:val="24"/>
                <w:lang w:val="pt-BR"/>
              </w:rPr>
              <w:t xml:space="preserve">PRZYBYLSKI, Edy. </w:t>
            </w:r>
            <w:r w:rsidRPr="0072727D">
              <w:rPr>
                <w:rFonts w:eastAsia="Tahoma"/>
                <w:b/>
                <w:sz w:val="24"/>
                <w:szCs w:val="24"/>
                <w:lang w:val="pt-BR"/>
              </w:rPr>
              <w:t>O supervisor escolar em ação</w:t>
            </w:r>
            <w:r w:rsidRPr="0072727D">
              <w:rPr>
                <w:rFonts w:eastAsia="Tahoma"/>
                <w:sz w:val="24"/>
                <w:szCs w:val="24"/>
                <w:lang w:val="pt-BR"/>
              </w:rPr>
              <w:t>. Porto Alegre: Sagra, 1990.</w:t>
            </w:r>
          </w:p>
          <w:p w:rsidR="0072727D" w:rsidRPr="0072727D" w:rsidRDefault="0072727D" w:rsidP="0072727D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72727D">
              <w:rPr>
                <w:rFonts w:eastAsia="Tahoma"/>
                <w:sz w:val="24"/>
                <w:szCs w:val="24"/>
                <w:lang w:val="pt-BR"/>
              </w:rPr>
              <w:t>SERGIOVANNI, Thomas J</w:t>
            </w:r>
            <w:r w:rsidRPr="0072727D">
              <w:rPr>
                <w:rFonts w:eastAsia="Tahoma"/>
                <w:b/>
                <w:sz w:val="24"/>
                <w:szCs w:val="24"/>
                <w:lang w:val="pt-BR"/>
              </w:rPr>
              <w:t>. Supervisão</w:t>
            </w:r>
            <w:r w:rsidRPr="0072727D">
              <w:rPr>
                <w:rFonts w:eastAsia="Tahoma"/>
                <w:sz w:val="24"/>
                <w:szCs w:val="24"/>
                <w:lang w:val="pt-BR"/>
              </w:rPr>
              <w:t xml:space="preserve">: </w:t>
            </w:r>
            <w:r w:rsidRPr="00F8313E">
              <w:rPr>
                <w:rFonts w:eastAsia="Tahoma"/>
                <w:sz w:val="24"/>
                <w:szCs w:val="24"/>
                <w:lang w:val="pt-BR"/>
              </w:rPr>
              <w:t>perspectivas humanas.</w:t>
            </w:r>
            <w:r w:rsidR="00F8313E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72727D">
              <w:rPr>
                <w:rFonts w:eastAsia="Tahoma"/>
                <w:sz w:val="24"/>
                <w:szCs w:val="24"/>
                <w:lang w:val="pt-BR"/>
              </w:rPr>
              <w:t>São Paulo: EPU, 1986.</w:t>
            </w:r>
          </w:p>
          <w:p w:rsidR="0046742B" w:rsidRDefault="0072727D" w:rsidP="0072727D">
            <w:pPr>
              <w:spacing w:line="360" w:lineRule="auto"/>
              <w:jc w:val="both"/>
              <w:rPr>
                <w:b/>
                <w:sz w:val="24"/>
              </w:rPr>
            </w:pPr>
            <w:r w:rsidRPr="0072727D">
              <w:rPr>
                <w:sz w:val="24"/>
                <w:szCs w:val="24"/>
                <w:lang w:val="pt-BR"/>
              </w:rPr>
              <w:t xml:space="preserve">SILVA, Naura Syria F. Corrêa da. </w:t>
            </w:r>
            <w:r w:rsidRPr="0072727D">
              <w:rPr>
                <w:b/>
                <w:sz w:val="24"/>
                <w:szCs w:val="24"/>
                <w:lang w:val="pt-BR"/>
              </w:rPr>
              <w:t>Supervisão educacional</w:t>
            </w:r>
            <w:r w:rsidRPr="0072727D">
              <w:rPr>
                <w:sz w:val="24"/>
                <w:szCs w:val="24"/>
                <w:lang w:val="pt-BR"/>
              </w:rPr>
              <w:t xml:space="preserve">: uma revisão crítica. </w:t>
            </w:r>
            <w:r w:rsidRPr="00CA4BA4">
              <w:rPr>
                <w:sz w:val="24"/>
                <w:szCs w:val="24"/>
              </w:rPr>
              <w:softHyphen/>
              <w:t xml:space="preserve"> Petrópolis: Vozes, 1987.</w:t>
            </w:r>
          </w:p>
        </w:tc>
      </w:tr>
    </w:tbl>
    <w:p w:rsidR="00120A29" w:rsidRDefault="00120A29"/>
    <w:sectPr w:rsidR="00120A29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742B"/>
    <w:rsid w:val="000B7B3D"/>
    <w:rsid w:val="00120A29"/>
    <w:rsid w:val="002E6A47"/>
    <w:rsid w:val="004330BF"/>
    <w:rsid w:val="0046742B"/>
    <w:rsid w:val="005B3110"/>
    <w:rsid w:val="0072727D"/>
    <w:rsid w:val="00C05E1F"/>
    <w:rsid w:val="00E064D0"/>
    <w:rsid w:val="00F42396"/>
    <w:rsid w:val="00F8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UNIR</cp:lastModifiedBy>
  <cp:revision>10</cp:revision>
  <cp:lastPrinted>2018-01-19T12:28:00Z</cp:lastPrinted>
  <dcterms:created xsi:type="dcterms:W3CDTF">2018-01-16T12:56:00Z</dcterms:created>
  <dcterms:modified xsi:type="dcterms:W3CDTF">2018-01-22T11:28:00Z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